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660" w:rsidRDefault="00CC1660">
      <w:pPr>
        <w:pStyle w:val="a3"/>
        <w:spacing w:line="360" w:lineRule="auto"/>
        <w:jc w:val="center"/>
      </w:pPr>
    </w:p>
    <w:p w:rsidR="00CC1660" w:rsidRPr="0089464E" w:rsidRDefault="008356FA">
      <w:pPr>
        <w:pStyle w:val="a3"/>
        <w:spacing w:line="360" w:lineRule="auto"/>
        <w:jc w:val="center"/>
        <w:rPr>
          <w:lang w:val="ru-RU"/>
        </w:rPr>
      </w:pPr>
      <w:r w:rsidRPr="0089464E">
        <w:rPr>
          <w:rFonts w:ascii="Times New Roman" w:hAnsi="Times New Roman" w:cs="Times New Roman"/>
          <w:b/>
          <w:sz w:val="36"/>
          <w:szCs w:val="36"/>
          <w:lang w:val="ru-RU"/>
        </w:rPr>
        <w:t>НАБЛЮДАТЕЛЬНЫЙ ТУР</w:t>
      </w:r>
    </w:p>
    <w:p w:rsidR="00CC1660" w:rsidRPr="0089464E" w:rsidRDefault="0089464E">
      <w:pPr>
        <w:pStyle w:val="a3"/>
        <w:spacing w:line="360" w:lineRule="auto"/>
        <w:rPr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Наблюдения в малы</w:t>
      </w:r>
      <w:r w:rsidR="008356FA" w:rsidRPr="0089464E">
        <w:rPr>
          <w:rFonts w:ascii="Times New Roman" w:hAnsi="Times New Roman" w:cs="Times New Roman"/>
          <w:b/>
          <w:sz w:val="28"/>
          <w:szCs w:val="28"/>
          <w:lang w:val="ru-RU"/>
        </w:rPr>
        <w:t>й телескоп</w:t>
      </w:r>
    </w:p>
    <w:p w:rsidR="00CC1660" w:rsidRPr="0089464E" w:rsidRDefault="008356FA">
      <w:pPr>
        <w:pStyle w:val="a3"/>
        <w:spacing w:line="360" w:lineRule="auto"/>
        <w:jc w:val="both"/>
        <w:rPr>
          <w:lang w:val="ru-RU"/>
        </w:rPr>
      </w:pPr>
      <w:r w:rsidRPr="0089464E">
        <w:rPr>
          <w:sz w:val="24"/>
          <w:szCs w:val="24"/>
          <w:lang w:val="ru-RU"/>
        </w:rPr>
        <w:t xml:space="preserve">В этом задании Вы будете наблюдать Луну с помощью телескопа, который Вы </w:t>
      </w:r>
      <w:r w:rsidRPr="0089464E">
        <w:rPr>
          <w:sz w:val="24"/>
          <w:szCs w:val="24"/>
          <w:lang w:val="ru-RU"/>
        </w:rPr>
        <w:t>собрали</w:t>
      </w:r>
      <w:r w:rsidR="0089464E">
        <w:rPr>
          <w:sz w:val="24"/>
          <w:szCs w:val="24"/>
          <w:lang w:val="ru-RU"/>
        </w:rPr>
        <w:t xml:space="preserve"> своими руками</w:t>
      </w:r>
      <w:r w:rsidRPr="0089464E">
        <w:rPr>
          <w:sz w:val="24"/>
          <w:szCs w:val="24"/>
          <w:lang w:val="ru-RU"/>
        </w:rPr>
        <w:t>. Установите телескоп на предос</w:t>
      </w:r>
      <w:r w:rsidR="0089464E">
        <w:rPr>
          <w:sz w:val="24"/>
          <w:szCs w:val="24"/>
          <w:lang w:val="ru-RU"/>
        </w:rPr>
        <w:t>тавленный Вам стол. Используя</w:t>
      </w:r>
      <w:r w:rsidRPr="0089464E">
        <w:rPr>
          <w:sz w:val="24"/>
          <w:szCs w:val="24"/>
          <w:lang w:val="ru-RU"/>
        </w:rPr>
        <w:t xml:space="preserve"> выданную Вам карту Луны</w:t>
      </w:r>
      <w:r w:rsidR="0089464E">
        <w:rPr>
          <w:sz w:val="24"/>
          <w:szCs w:val="24"/>
          <w:lang w:val="ru-RU"/>
        </w:rPr>
        <w:t>, ответьте</w:t>
      </w:r>
      <w:r w:rsidRPr="0089464E">
        <w:rPr>
          <w:sz w:val="24"/>
          <w:szCs w:val="24"/>
          <w:lang w:val="ru-RU"/>
        </w:rPr>
        <w:t xml:space="preserve"> на вопросы. </w:t>
      </w:r>
    </w:p>
    <w:p w:rsidR="00CC1660" w:rsidRPr="0089464E" w:rsidRDefault="008356FA">
      <w:pPr>
        <w:pStyle w:val="a9"/>
        <w:numPr>
          <w:ilvl w:val="0"/>
          <w:numId w:val="1"/>
        </w:numPr>
        <w:spacing w:line="360" w:lineRule="auto"/>
        <w:rPr>
          <w:lang w:val="ru-RU"/>
        </w:rPr>
      </w:pPr>
      <w:r>
        <w:rPr>
          <w:sz w:val="24"/>
          <w:szCs w:val="24"/>
          <w:lang w:val="id-ID"/>
        </w:rPr>
        <w:t xml:space="preserve">Нарисуйте положение </w:t>
      </w:r>
      <w:r>
        <w:rPr>
          <w:sz w:val="24"/>
          <w:szCs w:val="24"/>
          <w:lang w:val="id-ID"/>
        </w:rPr>
        <w:t>терминатора на Луне.</w:t>
      </w:r>
      <w:r w:rsidRPr="0089464E">
        <w:rPr>
          <w:sz w:val="24"/>
          <w:szCs w:val="24"/>
          <w:lang w:val="ru-RU"/>
        </w:rPr>
        <w:t xml:space="preserve">                              </w:t>
      </w:r>
      <w:r w:rsidRPr="0089464E">
        <w:rPr>
          <w:color w:val="FF0000"/>
          <w:sz w:val="24"/>
          <w:szCs w:val="24"/>
          <w:lang w:val="ru-RU"/>
        </w:rPr>
        <w:t>(25 баллов)</w:t>
      </w:r>
    </w:p>
    <w:p w:rsidR="00CC1660" w:rsidRPr="0089464E" w:rsidRDefault="00CC1660">
      <w:pPr>
        <w:pStyle w:val="a9"/>
        <w:spacing w:line="360" w:lineRule="auto"/>
        <w:rPr>
          <w:lang w:val="ru-RU"/>
        </w:rPr>
      </w:pPr>
    </w:p>
    <w:p w:rsidR="00CC1660" w:rsidRPr="0089464E" w:rsidRDefault="0089464E">
      <w:pPr>
        <w:pStyle w:val="a9"/>
        <w:numPr>
          <w:ilvl w:val="0"/>
          <w:numId w:val="1"/>
        </w:numPr>
        <w:spacing w:line="360" w:lineRule="auto"/>
        <w:rPr>
          <w:lang w:val="ru-RU"/>
        </w:rPr>
      </w:pPr>
      <w:r>
        <w:rPr>
          <w:sz w:val="24"/>
          <w:szCs w:val="24"/>
          <w:lang w:val="ru-RU"/>
        </w:rPr>
        <w:t xml:space="preserve">Укажите на карте ориентацию </w:t>
      </w:r>
      <w:r w:rsidR="007F17A1">
        <w:rPr>
          <w:sz w:val="24"/>
          <w:szCs w:val="24"/>
          <w:lang w:val="ru-RU"/>
        </w:rPr>
        <w:t>сторон света на небесной сфере,</w:t>
      </w:r>
      <w:r w:rsidR="008356FA" w:rsidRPr="0089464E">
        <w:rPr>
          <w:sz w:val="24"/>
          <w:szCs w:val="24"/>
          <w:lang w:val="ru-RU"/>
        </w:rPr>
        <w:t xml:space="preserve"> т.е. направления на север (</w:t>
      </w:r>
      <w:r w:rsidR="008356FA">
        <w:rPr>
          <w:sz w:val="24"/>
          <w:szCs w:val="24"/>
        </w:rPr>
        <w:t>N</w:t>
      </w:r>
      <w:r w:rsidR="008356FA" w:rsidRPr="0089464E">
        <w:rPr>
          <w:sz w:val="24"/>
          <w:szCs w:val="24"/>
          <w:lang w:val="ru-RU"/>
        </w:rPr>
        <w:t>), юг (</w:t>
      </w:r>
      <w:r w:rsidR="008356FA">
        <w:rPr>
          <w:sz w:val="24"/>
          <w:szCs w:val="24"/>
        </w:rPr>
        <w:t>S</w:t>
      </w:r>
      <w:r w:rsidR="008356FA" w:rsidRPr="0089464E">
        <w:rPr>
          <w:sz w:val="24"/>
          <w:szCs w:val="24"/>
          <w:lang w:val="ru-RU"/>
        </w:rPr>
        <w:t>), восток (</w:t>
      </w:r>
      <w:r w:rsidR="008356FA">
        <w:rPr>
          <w:sz w:val="24"/>
          <w:szCs w:val="24"/>
        </w:rPr>
        <w:t>E</w:t>
      </w:r>
      <w:r w:rsidR="008356FA" w:rsidRPr="0089464E">
        <w:rPr>
          <w:sz w:val="24"/>
          <w:szCs w:val="24"/>
          <w:lang w:val="ru-RU"/>
        </w:rPr>
        <w:t>) и запад (</w:t>
      </w:r>
      <w:r w:rsidR="008356FA">
        <w:rPr>
          <w:sz w:val="24"/>
          <w:szCs w:val="24"/>
        </w:rPr>
        <w:t>W</w:t>
      </w:r>
      <w:r w:rsidR="008356FA" w:rsidRPr="0089464E">
        <w:rPr>
          <w:sz w:val="24"/>
          <w:szCs w:val="24"/>
          <w:lang w:val="ru-RU"/>
        </w:rPr>
        <w:t xml:space="preserve">).          </w:t>
      </w:r>
      <w:r w:rsidR="008356FA" w:rsidRPr="0089464E">
        <w:rPr>
          <w:color w:val="FF0000"/>
          <w:sz w:val="24"/>
          <w:szCs w:val="24"/>
          <w:lang w:val="ru-RU"/>
        </w:rPr>
        <w:t>(25 баллов)</w:t>
      </w:r>
    </w:p>
    <w:p w:rsidR="00CC1660" w:rsidRPr="0089464E" w:rsidRDefault="00CC1660">
      <w:pPr>
        <w:pStyle w:val="a9"/>
        <w:spacing w:line="360" w:lineRule="auto"/>
        <w:rPr>
          <w:lang w:val="ru-RU"/>
        </w:rPr>
      </w:pPr>
    </w:p>
    <w:p w:rsidR="00CC1660" w:rsidRDefault="008356FA">
      <w:pPr>
        <w:pStyle w:val="a9"/>
        <w:numPr>
          <w:ilvl w:val="0"/>
          <w:numId w:val="1"/>
        </w:numPr>
        <w:spacing w:line="360" w:lineRule="auto"/>
      </w:pPr>
      <w:r w:rsidRPr="0089464E">
        <w:rPr>
          <w:sz w:val="24"/>
          <w:szCs w:val="24"/>
          <w:lang w:val="ru-RU"/>
        </w:rPr>
        <w:t>Отметьте крестиком (</w:t>
      </w:r>
      <w:proofErr w:type="spellStart"/>
      <w:r w:rsidRPr="0089464E">
        <w:rPr>
          <w:sz w:val="24"/>
          <w:szCs w:val="24"/>
          <w:lang w:val="ru-RU"/>
        </w:rPr>
        <w:t>х</w:t>
      </w:r>
      <w:proofErr w:type="spellEnd"/>
      <w:r w:rsidRPr="0089464E">
        <w:rPr>
          <w:sz w:val="24"/>
          <w:szCs w:val="24"/>
          <w:lang w:val="ru-RU"/>
        </w:rPr>
        <w:t>) положение южн</w:t>
      </w:r>
      <w:r w:rsidRPr="0089464E">
        <w:rPr>
          <w:sz w:val="24"/>
          <w:szCs w:val="24"/>
          <w:lang w:val="ru-RU"/>
        </w:rPr>
        <w:t>ого полюса Луны.</w:t>
      </w:r>
      <w:r w:rsidRPr="0089464E">
        <w:rPr>
          <w:color w:val="FF0000"/>
          <w:sz w:val="24"/>
          <w:szCs w:val="24"/>
          <w:lang w:val="ru-RU"/>
        </w:rPr>
        <w:t xml:space="preserve">      </w:t>
      </w:r>
      <w:r>
        <w:rPr>
          <w:color w:val="FF0000"/>
          <w:sz w:val="24"/>
          <w:szCs w:val="24"/>
        </w:rPr>
        <w:t xml:space="preserve">(25 </w:t>
      </w:r>
      <w:proofErr w:type="spellStart"/>
      <w:r>
        <w:rPr>
          <w:color w:val="FF0000"/>
          <w:sz w:val="24"/>
          <w:szCs w:val="24"/>
        </w:rPr>
        <w:t>баллов</w:t>
      </w:r>
      <w:proofErr w:type="spellEnd"/>
      <w:r>
        <w:rPr>
          <w:color w:val="FF0000"/>
          <w:sz w:val="24"/>
          <w:szCs w:val="24"/>
        </w:rPr>
        <w:t>)</w:t>
      </w:r>
    </w:p>
    <w:p w:rsidR="00CC1660" w:rsidRDefault="00CC1660">
      <w:pPr>
        <w:pStyle w:val="a9"/>
        <w:spacing w:line="360" w:lineRule="auto"/>
      </w:pPr>
    </w:p>
    <w:p w:rsidR="00CC1660" w:rsidRDefault="008356FA">
      <w:pPr>
        <w:pStyle w:val="a9"/>
        <w:numPr>
          <w:ilvl w:val="0"/>
          <w:numId w:val="1"/>
        </w:numPr>
        <w:spacing w:line="360" w:lineRule="auto"/>
      </w:pPr>
      <w:r w:rsidRPr="0089464E">
        <w:rPr>
          <w:sz w:val="24"/>
          <w:szCs w:val="24"/>
          <w:lang w:val="ru-RU"/>
        </w:rPr>
        <w:t xml:space="preserve">Отметьте кружком положение знаменитого кратера Тихо (размер кружка должен быть сравним с размером кратера).  </w:t>
      </w:r>
      <w:r w:rsidRPr="0089464E">
        <w:rPr>
          <w:color w:val="FF0000"/>
          <w:sz w:val="24"/>
          <w:szCs w:val="24"/>
          <w:lang w:val="ru-RU"/>
        </w:rPr>
        <w:t xml:space="preserve"> </w:t>
      </w:r>
      <w:r>
        <w:rPr>
          <w:color w:val="FF0000"/>
          <w:sz w:val="24"/>
          <w:szCs w:val="24"/>
        </w:rPr>
        <w:t xml:space="preserve">(25 </w:t>
      </w:r>
      <w:proofErr w:type="spellStart"/>
      <w:r>
        <w:rPr>
          <w:color w:val="FF0000"/>
          <w:sz w:val="24"/>
          <w:szCs w:val="24"/>
        </w:rPr>
        <w:t>баллов</w:t>
      </w:r>
      <w:proofErr w:type="spellEnd"/>
      <w:r>
        <w:rPr>
          <w:color w:val="FF0000"/>
          <w:sz w:val="24"/>
          <w:szCs w:val="24"/>
        </w:rPr>
        <w:t>)</w:t>
      </w:r>
    </w:p>
    <w:p w:rsidR="00CC1660" w:rsidRDefault="00CC1660">
      <w:pPr>
        <w:pStyle w:val="a9"/>
        <w:spacing w:line="360" w:lineRule="auto"/>
      </w:pPr>
    </w:p>
    <w:p w:rsidR="00CC1660" w:rsidRDefault="00CC1660">
      <w:pPr>
        <w:pStyle w:val="a9"/>
        <w:spacing w:line="360" w:lineRule="auto"/>
      </w:pPr>
    </w:p>
    <w:p w:rsidR="00CC1660" w:rsidRDefault="00CC1660">
      <w:pPr>
        <w:pStyle w:val="a9"/>
        <w:spacing w:line="360" w:lineRule="auto"/>
      </w:pPr>
    </w:p>
    <w:p w:rsidR="00CC1660" w:rsidRDefault="00CC1660">
      <w:pPr>
        <w:pStyle w:val="a9"/>
        <w:spacing w:line="360" w:lineRule="auto"/>
      </w:pPr>
    </w:p>
    <w:p w:rsidR="00CC1660" w:rsidRDefault="00CC1660">
      <w:pPr>
        <w:pStyle w:val="a9"/>
        <w:spacing w:line="360" w:lineRule="auto"/>
      </w:pPr>
    </w:p>
    <w:p w:rsidR="00CC1660" w:rsidRDefault="00CC1660">
      <w:pPr>
        <w:pStyle w:val="a9"/>
        <w:spacing w:line="360" w:lineRule="auto"/>
      </w:pPr>
    </w:p>
    <w:p w:rsidR="00CC1660" w:rsidRDefault="00CC1660">
      <w:pPr>
        <w:pStyle w:val="a9"/>
        <w:spacing w:line="360" w:lineRule="auto"/>
      </w:pPr>
    </w:p>
    <w:p w:rsidR="00CC1660" w:rsidRDefault="00CC1660">
      <w:pPr>
        <w:pStyle w:val="a9"/>
        <w:spacing w:line="360" w:lineRule="auto"/>
      </w:pPr>
    </w:p>
    <w:p w:rsidR="00CC1660" w:rsidRDefault="00CC1660">
      <w:pPr>
        <w:pStyle w:val="a9"/>
        <w:spacing w:line="360" w:lineRule="auto"/>
      </w:pPr>
    </w:p>
    <w:p w:rsidR="00CC1660" w:rsidRDefault="00CC1660">
      <w:pPr>
        <w:pStyle w:val="a9"/>
        <w:spacing w:line="360" w:lineRule="auto"/>
      </w:pPr>
    </w:p>
    <w:p w:rsidR="00CC1660" w:rsidRDefault="00CC1660">
      <w:pPr>
        <w:pStyle w:val="a9"/>
        <w:spacing w:line="360" w:lineRule="auto"/>
      </w:pPr>
    </w:p>
    <w:p w:rsidR="00CC1660" w:rsidRDefault="00CC1660">
      <w:pPr>
        <w:pStyle w:val="a9"/>
        <w:spacing w:line="360" w:lineRule="auto"/>
      </w:pPr>
    </w:p>
    <w:p w:rsidR="00CC1660" w:rsidRDefault="00CC1660">
      <w:pPr>
        <w:pStyle w:val="a9"/>
        <w:spacing w:line="360" w:lineRule="auto"/>
      </w:pPr>
    </w:p>
    <w:p w:rsidR="00CC1660" w:rsidRDefault="00CC1660">
      <w:pPr>
        <w:pStyle w:val="a9"/>
        <w:spacing w:line="360" w:lineRule="auto"/>
      </w:pPr>
    </w:p>
    <w:p w:rsidR="00CC1660" w:rsidRDefault="00CC1660">
      <w:pPr>
        <w:pStyle w:val="a9"/>
        <w:spacing w:line="360" w:lineRule="auto"/>
      </w:pPr>
    </w:p>
    <w:p w:rsidR="00CC1660" w:rsidRDefault="00CC1660">
      <w:pPr>
        <w:pStyle w:val="a9"/>
        <w:spacing w:line="360" w:lineRule="auto"/>
      </w:pPr>
    </w:p>
    <w:p w:rsidR="00CC1660" w:rsidRDefault="00CC1660">
      <w:pPr>
        <w:pStyle w:val="a9"/>
        <w:spacing w:line="360" w:lineRule="auto"/>
      </w:pPr>
    </w:p>
    <w:p w:rsidR="00E97CB3" w:rsidRDefault="00E97CB3" w:rsidP="00E97CB3">
      <w:pPr>
        <w:jc w:val="center"/>
        <w:rPr>
          <w:b/>
          <w:sz w:val="36"/>
          <w:szCs w:val="36"/>
        </w:rPr>
      </w:pPr>
      <w:r w:rsidRPr="001B4DC3">
        <w:rPr>
          <w:b/>
          <w:sz w:val="36"/>
          <w:szCs w:val="36"/>
        </w:rPr>
        <w:t>SMALL TELESCOPE OBSERVATION ANSWER SHEET</w:t>
      </w:r>
    </w:p>
    <w:p w:rsidR="00E97CB3" w:rsidRDefault="008356FA" w:rsidP="00E97C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sz w:val="36"/>
          <w:szCs w:val="36"/>
        </w:rPr>
        <w:t xml:space="preserve">Карта </w:t>
      </w:r>
      <w:r w:rsidR="00E97CB3">
        <w:rPr>
          <w:b/>
          <w:sz w:val="36"/>
          <w:szCs w:val="36"/>
        </w:rPr>
        <w:t>(наблюдения в малый телескоп)</w:t>
      </w:r>
    </w:p>
    <w:p w:rsidR="00CC1660" w:rsidRPr="00E97CB3" w:rsidRDefault="00CC1660">
      <w:pPr>
        <w:pStyle w:val="a3"/>
        <w:jc w:val="center"/>
        <w:rPr>
          <w:lang w:val="ru-RU"/>
        </w:rPr>
      </w:pPr>
    </w:p>
    <w:p w:rsidR="00CC1660" w:rsidRPr="008356FA" w:rsidRDefault="00CC1660">
      <w:pPr>
        <w:pStyle w:val="a3"/>
        <w:rPr>
          <w:lang w:val="ru-RU"/>
        </w:rPr>
      </w:pPr>
    </w:p>
    <w:p w:rsidR="00CC1660" w:rsidRPr="008356FA" w:rsidRDefault="00CC1660">
      <w:pPr>
        <w:pStyle w:val="a3"/>
        <w:rPr>
          <w:lang w:val="ru-RU"/>
        </w:rPr>
      </w:pPr>
    </w:p>
    <w:p w:rsidR="00CC1660" w:rsidRDefault="008356FA">
      <w:pPr>
        <w:pStyle w:val="a3"/>
      </w:pPr>
      <w:r>
        <w:rPr>
          <w:noProof/>
          <w:lang w:val="ru-RU" w:eastAsia="ru-RU"/>
        </w:rPr>
        <w:drawing>
          <wp:inline distT="0" distB="0" distL="0" distR="0">
            <wp:extent cx="5731510" cy="5266055"/>
            <wp:effectExtent l="0" t="0" r="0" b="0"/>
            <wp:docPr id="1" name="Picture" descr="http://manvsart.com/wp-content/uploads/2011/03/RussellM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://manvsart.com/wp-content/uploads/2011/03/RussellMo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6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660" w:rsidRDefault="00CC1660">
      <w:pPr>
        <w:pStyle w:val="a3"/>
      </w:pPr>
    </w:p>
    <w:p w:rsidR="00CC1660" w:rsidRDefault="00CC1660">
      <w:pPr>
        <w:pStyle w:val="a3"/>
      </w:pPr>
    </w:p>
    <w:p w:rsidR="00CC1660" w:rsidRDefault="00CC1660">
      <w:pPr>
        <w:pStyle w:val="a3"/>
      </w:pPr>
    </w:p>
    <w:p w:rsidR="00CC1660" w:rsidRDefault="00CC1660">
      <w:pPr>
        <w:pStyle w:val="a3"/>
      </w:pPr>
    </w:p>
    <w:p w:rsidR="00CC1660" w:rsidRDefault="00CC1660">
      <w:pPr>
        <w:pStyle w:val="a3"/>
      </w:pPr>
    </w:p>
    <w:p w:rsidR="00CC1660" w:rsidRDefault="00CC1660">
      <w:pPr>
        <w:pStyle w:val="a3"/>
      </w:pPr>
    </w:p>
    <w:p w:rsidR="00CC1660" w:rsidRDefault="00CC1660">
      <w:pPr>
        <w:pStyle w:val="a3"/>
      </w:pPr>
    </w:p>
    <w:p w:rsidR="00CC1660" w:rsidRDefault="00CC1660">
      <w:pPr>
        <w:pStyle w:val="a3"/>
      </w:pPr>
    </w:p>
    <w:sectPr w:rsidR="00CC1660" w:rsidSect="00CC1660">
      <w:headerReference w:type="default" r:id="rId8"/>
      <w:pgSz w:w="11906" w:h="16838"/>
      <w:pgMar w:top="1954" w:right="1440" w:bottom="1440" w:left="1440" w:header="708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1660" w:rsidRDefault="00CC1660" w:rsidP="00CC1660">
      <w:pPr>
        <w:spacing w:after="0" w:line="240" w:lineRule="auto"/>
      </w:pPr>
      <w:r>
        <w:separator/>
      </w:r>
    </w:p>
  </w:endnote>
  <w:endnote w:type="continuationSeparator" w:id="0">
    <w:p w:rsidR="00CC1660" w:rsidRDefault="00CC1660" w:rsidP="00CC1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mo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ejaVu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1660" w:rsidRDefault="00CC1660" w:rsidP="00CC1660">
      <w:pPr>
        <w:spacing w:after="0" w:line="240" w:lineRule="auto"/>
      </w:pPr>
      <w:r>
        <w:separator/>
      </w:r>
    </w:p>
  </w:footnote>
  <w:footnote w:type="continuationSeparator" w:id="0">
    <w:p w:rsidR="00CC1660" w:rsidRDefault="00CC1660" w:rsidP="00CC16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660" w:rsidRDefault="008356FA">
    <w:pPr>
      <w:pStyle w:val="ab"/>
    </w:pPr>
    <w:r>
      <w:rPr>
        <w:noProof/>
        <w:lang w:val="ru-RU" w:eastAsia="ru-RU"/>
      </w:rPr>
      <w:drawing>
        <wp:anchor distT="0" distB="0" distL="0" distR="0" simplePos="0" relativeHeight="251658240" behindDoc="1" locked="0" layoutInCell="1" allowOverlap="1">
          <wp:simplePos x="0" y="0"/>
          <wp:positionH relativeFrom="character">
            <wp:posOffset>-601345</wp:posOffset>
          </wp:positionH>
          <wp:positionV relativeFrom="line">
            <wp:posOffset>-449580</wp:posOffset>
          </wp:positionV>
          <wp:extent cx="7238365" cy="1592580"/>
          <wp:effectExtent l="0" t="0" r="0" b="0"/>
          <wp:wrapNone/>
          <wp:docPr id="2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8365" cy="1592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C1660" w:rsidRDefault="00CC1660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A4185"/>
    <w:multiLevelType w:val="multilevel"/>
    <w:tmpl w:val="AA3A05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5F5DAB"/>
    <w:multiLevelType w:val="multilevel"/>
    <w:tmpl w:val="75EC394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C1660"/>
    <w:rsid w:val="007F17A1"/>
    <w:rsid w:val="008356FA"/>
    <w:rsid w:val="0089464E"/>
    <w:rsid w:val="00CC1660"/>
    <w:rsid w:val="00E97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CC1660"/>
    <w:pPr>
      <w:suppressAutoHyphens/>
      <w:spacing w:after="160" w:line="256" w:lineRule="auto"/>
    </w:pPr>
    <w:rPr>
      <w:rFonts w:ascii="Calibri" w:eastAsia="Droid Sans Fallback" w:hAnsi="Calibri" w:cs="Calibri"/>
      <w:lang w:val="en-US" w:eastAsia="en-US"/>
    </w:rPr>
  </w:style>
  <w:style w:type="character" w:customStyle="1" w:styleId="BalloonTextChar">
    <w:name w:val="Balloon Text Char"/>
    <w:basedOn w:val="a0"/>
    <w:rsid w:val="00CC1660"/>
    <w:rPr>
      <w:rFonts w:ascii="Tahoma" w:hAnsi="Tahoma" w:cs="Tahoma"/>
      <w:sz w:val="16"/>
      <w:szCs w:val="16"/>
      <w:lang w:val="en-US"/>
    </w:rPr>
  </w:style>
  <w:style w:type="character" w:customStyle="1" w:styleId="HeaderChar">
    <w:name w:val="Header Char"/>
    <w:basedOn w:val="a0"/>
    <w:rsid w:val="00CC1660"/>
    <w:rPr>
      <w:lang w:val="en-US"/>
    </w:rPr>
  </w:style>
  <w:style w:type="character" w:customStyle="1" w:styleId="FooterChar">
    <w:name w:val="Footer Char"/>
    <w:basedOn w:val="a0"/>
    <w:rsid w:val="00CC1660"/>
    <w:rPr>
      <w:lang w:val="en-US"/>
    </w:rPr>
  </w:style>
  <w:style w:type="paragraph" w:customStyle="1" w:styleId="a4">
    <w:name w:val="Заголовок"/>
    <w:basedOn w:val="a3"/>
    <w:next w:val="a5"/>
    <w:rsid w:val="00CC1660"/>
    <w:pPr>
      <w:keepNext/>
      <w:spacing w:before="240" w:after="120"/>
    </w:pPr>
    <w:rPr>
      <w:rFonts w:ascii="Arimo" w:hAnsi="Arimo" w:cs="DejaVu Sans"/>
      <w:sz w:val="28"/>
      <w:szCs w:val="28"/>
    </w:rPr>
  </w:style>
  <w:style w:type="paragraph" w:styleId="a5">
    <w:name w:val="Body Text"/>
    <w:basedOn w:val="a3"/>
    <w:rsid w:val="00CC1660"/>
    <w:pPr>
      <w:spacing w:after="120"/>
    </w:pPr>
  </w:style>
  <w:style w:type="paragraph" w:styleId="a6">
    <w:name w:val="List"/>
    <w:basedOn w:val="a5"/>
    <w:rsid w:val="00CC1660"/>
    <w:rPr>
      <w:rFonts w:cs="DejaVu Sans"/>
    </w:rPr>
  </w:style>
  <w:style w:type="paragraph" w:styleId="a7">
    <w:name w:val="Title"/>
    <w:basedOn w:val="a3"/>
    <w:rsid w:val="00CC1660"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styleId="a8">
    <w:name w:val="index heading"/>
    <w:basedOn w:val="a3"/>
    <w:rsid w:val="00CC1660"/>
    <w:pPr>
      <w:suppressLineNumbers/>
    </w:pPr>
    <w:rPr>
      <w:rFonts w:cs="DejaVu Sans"/>
    </w:rPr>
  </w:style>
  <w:style w:type="paragraph" w:styleId="a9">
    <w:name w:val="List Paragraph"/>
    <w:basedOn w:val="a3"/>
    <w:rsid w:val="00CC1660"/>
    <w:pPr>
      <w:ind w:left="720"/>
      <w:contextualSpacing/>
    </w:pPr>
  </w:style>
  <w:style w:type="paragraph" w:styleId="aa">
    <w:name w:val="Balloon Text"/>
    <w:basedOn w:val="a3"/>
    <w:rsid w:val="00CC1660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b">
    <w:name w:val="header"/>
    <w:basedOn w:val="a3"/>
    <w:rsid w:val="00CC1660"/>
    <w:pPr>
      <w:suppressLineNumbers/>
      <w:tabs>
        <w:tab w:val="center" w:pos="4680"/>
        <w:tab w:val="right" w:pos="9360"/>
      </w:tabs>
      <w:spacing w:after="0" w:line="100" w:lineRule="atLeast"/>
    </w:pPr>
  </w:style>
  <w:style w:type="paragraph" w:styleId="ac">
    <w:name w:val="footer"/>
    <w:basedOn w:val="a3"/>
    <w:rsid w:val="00CC1660"/>
    <w:pPr>
      <w:suppressLineNumbers/>
      <w:tabs>
        <w:tab w:val="center" w:pos="4680"/>
        <w:tab w:val="right" w:pos="9360"/>
      </w:tabs>
      <w:spacing w:after="0" w:line="100" w:lineRule="atLeas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115</Words>
  <Characters>662</Characters>
  <Application>Microsoft Office Word</Application>
  <DocSecurity>0</DocSecurity>
  <Lines>5</Lines>
  <Paragraphs>1</Paragraphs>
  <ScaleCrop>false</ScaleCrop>
  <Company/>
  <LinksUpToDate>false</LinksUpToDate>
  <CharactersWithSpaces>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zainuddin</dc:creator>
  <cp:lastModifiedBy>Dmitry Chulkov</cp:lastModifiedBy>
  <cp:revision>15</cp:revision>
  <cp:lastPrinted>2015-07-07T19:23:00Z</cp:lastPrinted>
  <dcterms:created xsi:type="dcterms:W3CDTF">2015-07-07T19:02:00Z</dcterms:created>
  <dcterms:modified xsi:type="dcterms:W3CDTF">2015-07-28T08:01:00Z</dcterms:modified>
</cp:coreProperties>
</file>